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E68F" w14:textId="7B748D83" w:rsidR="00E049E5" w:rsidRPr="00B033DD" w:rsidRDefault="00E049E5" w:rsidP="00A343D6">
      <w:pPr>
        <w:jc w:val="center"/>
        <w:rPr>
          <w:rFonts w:ascii="HGP明朝E" w:eastAsia="HGP明朝E" w:hAnsi="HGP明朝E"/>
          <w:sz w:val="32"/>
          <w:szCs w:val="32"/>
        </w:rPr>
      </w:pPr>
      <w:r w:rsidRPr="00B033DD">
        <w:rPr>
          <w:rFonts w:ascii="HGP明朝E" w:eastAsia="HGP明朝E" w:hAnsi="HGP明朝E" w:hint="eastAsia"/>
          <w:sz w:val="32"/>
          <w:szCs w:val="32"/>
        </w:rPr>
        <w:t>第</w:t>
      </w:r>
      <w:r w:rsidR="00523BD4">
        <w:rPr>
          <w:rFonts w:ascii="HGP明朝E" w:eastAsia="HGP明朝E" w:hAnsi="HGP明朝E" w:hint="eastAsia"/>
          <w:sz w:val="32"/>
          <w:szCs w:val="32"/>
        </w:rPr>
        <w:t>３</w:t>
      </w:r>
      <w:r w:rsidRPr="00B033DD">
        <w:rPr>
          <w:rFonts w:ascii="HGP明朝E" w:eastAsia="HGP明朝E" w:hAnsi="HGP明朝E" w:hint="eastAsia"/>
          <w:sz w:val="32"/>
          <w:szCs w:val="32"/>
        </w:rPr>
        <w:t>回厚木市しあわせクラブ連合会健康マージャン大会開催要領</w:t>
      </w:r>
    </w:p>
    <w:p w14:paraId="6F1DE7B2" w14:textId="77777777" w:rsidR="00E049E5" w:rsidRPr="00FC617F" w:rsidRDefault="00E049E5" w:rsidP="00E049E5">
      <w:pPr>
        <w:rPr>
          <w:rFonts w:ascii="HGP明朝E" w:eastAsia="HGP明朝E" w:hAnsi="HGP明朝E"/>
          <w:sz w:val="28"/>
          <w:szCs w:val="28"/>
        </w:rPr>
      </w:pPr>
      <w:r w:rsidRPr="00E049E5">
        <w:rPr>
          <w:rFonts w:ascii="HGP明朝E" w:eastAsia="HGP明朝E" w:hAnsi="HGP明朝E"/>
          <w:sz w:val="24"/>
          <w:szCs w:val="24"/>
        </w:rPr>
        <w:t xml:space="preserve"> </w:t>
      </w:r>
    </w:p>
    <w:p w14:paraId="694E7925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１　目　的　</w:t>
      </w:r>
    </w:p>
    <w:p w14:paraId="028A666C" w14:textId="4D801A1B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　</w:t>
      </w:r>
      <w:r w:rsidR="00B1732A" w:rsidRPr="00FC617F">
        <w:rPr>
          <w:rFonts w:ascii="HGP明朝E" w:eastAsia="HGP明朝E" w:hAnsi="HGP明朝E" w:hint="eastAsia"/>
          <w:sz w:val="28"/>
          <w:szCs w:val="28"/>
        </w:rPr>
        <w:t>健康マージャン</w:t>
      </w:r>
      <w:r w:rsidRPr="00FC617F">
        <w:rPr>
          <w:rFonts w:ascii="HGP明朝E" w:eastAsia="HGP明朝E" w:hAnsi="HGP明朝E" w:hint="eastAsia"/>
          <w:sz w:val="28"/>
          <w:szCs w:val="28"/>
        </w:rPr>
        <w:t>による</w:t>
      </w:r>
      <w:r w:rsidR="002B6DEE" w:rsidRPr="00FC617F">
        <w:rPr>
          <w:rFonts w:ascii="HGP明朝E" w:eastAsia="HGP明朝E" w:hAnsi="HGP明朝E" w:hint="eastAsia"/>
          <w:sz w:val="28"/>
          <w:szCs w:val="28"/>
        </w:rPr>
        <w:t>脳トレと</w:t>
      </w:r>
      <w:r w:rsidR="00433BC3" w:rsidRPr="00FC617F">
        <w:rPr>
          <w:rFonts w:ascii="HGP明朝E" w:eastAsia="HGP明朝E" w:hAnsi="HGP明朝E" w:hint="eastAsia"/>
          <w:sz w:val="28"/>
          <w:szCs w:val="28"/>
        </w:rPr>
        <w:t>フレイル予防から健康</w:t>
      </w:r>
      <w:r w:rsidRPr="00FC617F">
        <w:rPr>
          <w:rFonts w:ascii="HGP明朝E" w:eastAsia="HGP明朝E" w:hAnsi="HGP明朝E" w:hint="eastAsia"/>
          <w:sz w:val="28"/>
          <w:szCs w:val="28"/>
        </w:rPr>
        <w:t>保持増進を図り、会員相互の</w:t>
      </w:r>
    </w:p>
    <w:p w14:paraId="1287F8E1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交流親睦を深め、生きがいと健康づくり、介護予防に資することを目的とする。</w:t>
      </w:r>
    </w:p>
    <w:p w14:paraId="056399B3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</w:p>
    <w:p w14:paraId="590C16DB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２　主　催　</w:t>
      </w:r>
    </w:p>
    <w:p w14:paraId="3FD5BD8E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　厚木市しあわせクラブ連合会〔厚木市老人クラブ連合会〕</w:t>
      </w:r>
    </w:p>
    <w:p w14:paraId="05D5BCF1" w14:textId="77777777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</w:p>
    <w:p w14:paraId="73BE208C" w14:textId="69C21BEA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３　日時</w:t>
      </w:r>
    </w:p>
    <w:p w14:paraId="7182915D" w14:textId="4DA40E20" w:rsidR="00E049E5" w:rsidRPr="00FC617F" w:rsidRDefault="00BA51F1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　　令和</w:t>
      </w:r>
      <w:r w:rsidR="00523BD4">
        <w:rPr>
          <w:rFonts w:ascii="HGP明朝E" w:eastAsia="HGP明朝E" w:hAnsi="HGP明朝E" w:hint="eastAsia"/>
          <w:sz w:val="28"/>
          <w:szCs w:val="28"/>
        </w:rPr>
        <w:t>８</w:t>
      </w:r>
      <w:r w:rsidRPr="00FC617F">
        <w:rPr>
          <w:rFonts w:ascii="HGP明朝E" w:eastAsia="HGP明朝E" w:hAnsi="HGP明朝E" w:hint="eastAsia"/>
          <w:sz w:val="28"/>
          <w:szCs w:val="28"/>
        </w:rPr>
        <w:t>年</w:t>
      </w:r>
      <w:r w:rsidR="00523BD4">
        <w:rPr>
          <w:rFonts w:ascii="HGP明朝E" w:eastAsia="HGP明朝E" w:hAnsi="HGP明朝E" w:hint="eastAsia"/>
          <w:sz w:val="28"/>
          <w:szCs w:val="28"/>
        </w:rPr>
        <w:t>６</w:t>
      </w:r>
      <w:r w:rsidRPr="00FC617F">
        <w:rPr>
          <w:rFonts w:ascii="HGP明朝E" w:eastAsia="HGP明朝E" w:hAnsi="HGP明朝E" w:hint="eastAsia"/>
          <w:sz w:val="28"/>
          <w:szCs w:val="28"/>
        </w:rPr>
        <w:t>月</w:t>
      </w:r>
      <w:r w:rsidR="00523BD4">
        <w:rPr>
          <w:rFonts w:ascii="HGP明朝E" w:eastAsia="HGP明朝E" w:hAnsi="HGP明朝E" w:hint="eastAsia"/>
          <w:sz w:val="28"/>
          <w:szCs w:val="28"/>
        </w:rPr>
        <w:t>２５</w:t>
      </w:r>
      <w:r w:rsidRPr="00FC617F">
        <w:rPr>
          <w:rFonts w:ascii="HGP明朝E" w:eastAsia="HGP明朝E" w:hAnsi="HGP明朝E" w:hint="eastAsia"/>
          <w:sz w:val="28"/>
          <w:szCs w:val="28"/>
        </w:rPr>
        <w:t>日</w:t>
      </w:r>
      <w:r w:rsidR="00A343D6">
        <w:rPr>
          <w:rFonts w:ascii="HGP明朝E" w:eastAsia="HGP明朝E" w:hAnsi="HGP明朝E" w:hint="eastAsia"/>
          <w:sz w:val="28"/>
          <w:szCs w:val="28"/>
        </w:rPr>
        <w:t>（木）</w:t>
      </w:r>
    </w:p>
    <w:p w14:paraId="248B2451" w14:textId="2F79125C" w:rsidR="00E049E5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　　午前９時から午後３時３０分</w:t>
      </w:r>
      <w:r w:rsidR="00523BD4">
        <w:rPr>
          <w:rFonts w:ascii="HGP明朝E" w:eastAsia="HGP明朝E" w:hAnsi="HGP明朝E" w:hint="eastAsia"/>
          <w:sz w:val="28"/>
          <w:szCs w:val="28"/>
        </w:rPr>
        <w:t>くらい</w:t>
      </w:r>
      <w:r w:rsidRPr="00FC617F">
        <w:rPr>
          <w:rFonts w:ascii="HGP明朝E" w:eastAsia="HGP明朝E" w:hAnsi="HGP明朝E" w:hint="eastAsia"/>
          <w:sz w:val="28"/>
          <w:szCs w:val="28"/>
        </w:rPr>
        <w:t>まで</w:t>
      </w:r>
    </w:p>
    <w:p w14:paraId="6C6FDBD5" w14:textId="77777777" w:rsidR="002B6DEE" w:rsidRPr="00FC617F" w:rsidRDefault="002B6DEE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</w:p>
    <w:p w14:paraId="471B0CFB" w14:textId="08FCEE6D" w:rsidR="001E24E0" w:rsidRPr="00FC617F" w:rsidRDefault="00E049E5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４　場　所　</w:t>
      </w:r>
    </w:p>
    <w:p w14:paraId="0F28E1B7" w14:textId="13BBAFE7" w:rsidR="00523BD4" w:rsidRPr="00FC617F" w:rsidRDefault="00523BD4" w:rsidP="00523BD4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　　シティプラザ５階　老人福祉センター寿荘内　【大会議室】</w:t>
      </w:r>
      <w:r>
        <w:rPr>
          <w:rFonts w:ascii="HGP明朝E" w:eastAsia="HGP明朝E" w:hAnsi="HGP明朝E" w:hint="eastAsia"/>
          <w:sz w:val="28"/>
          <w:szCs w:val="28"/>
        </w:rPr>
        <w:t>及び【小会議室Ａ】</w:t>
      </w:r>
    </w:p>
    <w:p w14:paraId="2E67ED71" w14:textId="77777777" w:rsidR="00523BD4" w:rsidRPr="00FC617F" w:rsidRDefault="00523BD4" w:rsidP="00523BD4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</w:p>
    <w:p w14:paraId="39418F8F" w14:textId="11F3CF2F" w:rsidR="00F67219" w:rsidRPr="00FC617F" w:rsidRDefault="00F67219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５　競技内容</w:t>
      </w:r>
    </w:p>
    <w:p w14:paraId="67CE2AE3" w14:textId="0CDEC8A0" w:rsidR="00F67219" w:rsidRPr="00FC617F" w:rsidRDefault="00F67219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個人戦での競技とする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5B554C6A" w14:textId="14BB6D56" w:rsidR="00F67219" w:rsidRDefault="00F67219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全４回戦の総合ポイントで順位を競う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4400B7A4" w14:textId="4A20A457" w:rsidR="000B7D67" w:rsidRPr="00FC617F" w:rsidRDefault="000B7D67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ポイントは、２５,０００点持ちの３０,０００点返しで、２０,０００点がウマとなる。</w:t>
      </w:r>
    </w:p>
    <w:p w14:paraId="6D93A012" w14:textId="6EC152B0" w:rsidR="00F67219" w:rsidRPr="00FC617F" w:rsidRDefault="007C3160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最終</w:t>
      </w:r>
      <w:r w:rsidR="00F67219" w:rsidRPr="00FC617F">
        <w:rPr>
          <w:rFonts w:ascii="HGP明朝E" w:eastAsia="HGP明朝E" w:hAnsi="HGP明朝E" w:hint="eastAsia"/>
          <w:sz w:val="28"/>
          <w:szCs w:val="28"/>
        </w:rPr>
        <w:t>ポイントが同点の場合は、年齢の高い人を上位とする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13E3D2E6" w14:textId="6CD18497" w:rsidR="00F67219" w:rsidRPr="00FC617F" w:rsidRDefault="00F67219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競技規則</w:t>
      </w:r>
    </w:p>
    <w:p w14:paraId="5A3A6506" w14:textId="098E0D4C" w:rsidR="00F67219" w:rsidRPr="00FC617F" w:rsidRDefault="00F67219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健康マージャン公式競技規程とする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4C7FFFD0" w14:textId="3C0260B9" w:rsidR="00F67219" w:rsidRPr="00FC617F" w:rsidRDefault="00F67219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競技方法</w:t>
      </w:r>
    </w:p>
    <w:p w14:paraId="7D920292" w14:textId="56CB01DE" w:rsidR="00F67219" w:rsidRPr="00FC617F" w:rsidRDefault="00F67219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FC617F">
        <w:rPr>
          <w:rFonts w:ascii="HGP明朝E" w:eastAsia="HGP明朝E" w:hAnsi="HGP明朝E" w:hint="eastAsia"/>
          <w:sz w:val="28"/>
          <w:szCs w:val="28"/>
        </w:rPr>
        <w:t>a.</w:t>
      </w:r>
      <w:r w:rsidRPr="00FC617F">
        <w:rPr>
          <w:rFonts w:ascii="HGP明朝E" w:eastAsia="HGP明朝E" w:hAnsi="HGP明朝E" w:hint="eastAsia"/>
          <w:sz w:val="28"/>
          <w:szCs w:val="28"/>
        </w:rPr>
        <w:t>競技に使用するテーブルは手積</w:t>
      </w:r>
      <w:r w:rsidR="00D612A3">
        <w:rPr>
          <w:rFonts w:ascii="HGP明朝E" w:eastAsia="HGP明朝E" w:hAnsi="HGP明朝E" w:hint="eastAsia"/>
          <w:sz w:val="28"/>
          <w:szCs w:val="28"/>
        </w:rPr>
        <w:t>み</w:t>
      </w:r>
      <w:r w:rsidRPr="00FC617F">
        <w:rPr>
          <w:rFonts w:ascii="HGP明朝E" w:eastAsia="HGP明朝E" w:hAnsi="HGP明朝E" w:hint="eastAsia"/>
          <w:sz w:val="28"/>
          <w:szCs w:val="28"/>
        </w:rPr>
        <w:t>方式とする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44B5D1C3" w14:textId="07C19767" w:rsidR="00FC617F" w:rsidRDefault="00F67219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FC617F">
        <w:rPr>
          <w:rFonts w:ascii="HGP明朝E" w:eastAsia="HGP明朝E" w:hAnsi="HGP明朝E" w:hint="eastAsia"/>
          <w:sz w:val="28"/>
          <w:szCs w:val="28"/>
        </w:rPr>
        <w:t>b</w:t>
      </w:r>
      <w:r w:rsidR="00FC617F">
        <w:rPr>
          <w:rFonts w:ascii="HGP明朝E" w:eastAsia="HGP明朝E" w:hAnsi="HGP明朝E"/>
          <w:sz w:val="28"/>
          <w:szCs w:val="28"/>
        </w:rPr>
        <w:t>.</w:t>
      </w:r>
      <w:r w:rsidRPr="00FC617F">
        <w:rPr>
          <w:rFonts w:ascii="HGP明朝E" w:eastAsia="HGP明朝E" w:hAnsi="HGP明朝E" w:hint="eastAsia"/>
          <w:sz w:val="28"/>
          <w:szCs w:val="28"/>
        </w:rPr>
        <w:t>１ゲーム（以下「対局」という）</w:t>
      </w:r>
      <w:r w:rsidR="00D24097" w:rsidRPr="00FC617F">
        <w:rPr>
          <w:rFonts w:ascii="HGP明朝E" w:eastAsia="HGP明朝E" w:hAnsi="HGP明朝E" w:hint="eastAsia"/>
          <w:sz w:val="28"/>
          <w:szCs w:val="28"/>
        </w:rPr>
        <w:t>は半荘東南まわしとし、</w:t>
      </w:r>
    </w:p>
    <w:p w14:paraId="286E6DD7" w14:textId="0AC50DF9" w:rsidR="00F67219" w:rsidRDefault="00D24097" w:rsidP="00FC617F">
      <w:pPr>
        <w:pStyle w:val="a7"/>
        <w:snapToGrid w:val="0"/>
        <w:spacing w:line="0" w:lineRule="atLeast"/>
        <w:ind w:leftChars="0" w:firstLineChars="150" w:firstLine="42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半荘の制限時間は５０分とする。</w:t>
      </w:r>
    </w:p>
    <w:p w14:paraId="5905F969" w14:textId="69E6DDFF" w:rsidR="00D24097" w:rsidRDefault="00D24097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FC617F">
        <w:rPr>
          <w:rFonts w:ascii="HGP明朝E" w:eastAsia="HGP明朝E" w:hAnsi="HGP明朝E" w:hint="eastAsia"/>
          <w:sz w:val="28"/>
          <w:szCs w:val="28"/>
        </w:rPr>
        <w:t>c</w:t>
      </w:r>
      <w:r w:rsidR="00FC617F">
        <w:rPr>
          <w:rFonts w:ascii="HGP明朝E" w:eastAsia="HGP明朝E" w:hAnsi="HGP明朝E"/>
          <w:sz w:val="28"/>
          <w:szCs w:val="28"/>
        </w:rPr>
        <w:t>.</w:t>
      </w:r>
      <w:r w:rsidR="000B7D67" w:rsidRPr="00FC617F">
        <w:rPr>
          <w:rFonts w:ascii="HGP明朝E" w:eastAsia="HGP明朝E" w:hAnsi="HGP明朝E" w:hint="eastAsia"/>
          <w:sz w:val="28"/>
          <w:szCs w:val="28"/>
        </w:rPr>
        <w:t>すべての対局は制限時間到達時の局で終了することとする。</w:t>
      </w:r>
    </w:p>
    <w:p w14:paraId="3B6DB058" w14:textId="77777777" w:rsidR="000B7D67" w:rsidRPr="00FC617F" w:rsidRDefault="000B7D67" w:rsidP="000B7D67">
      <w:pPr>
        <w:pStyle w:val="a7"/>
        <w:snapToGrid w:val="0"/>
        <w:spacing w:line="0" w:lineRule="atLeast"/>
        <w:ind w:leftChars="0" w:firstLineChars="150" w:firstLine="420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４５分経過時点（合図あり）で、新しい局に入らない。</w:t>
      </w:r>
    </w:p>
    <w:p w14:paraId="062A783F" w14:textId="1906ABDE" w:rsidR="00D24097" w:rsidRPr="00FC617F" w:rsidRDefault="00D24097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 xml:space="preserve">　</w:t>
      </w:r>
      <w:r w:rsidR="00FC617F">
        <w:rPr>
          <w:rFonts w:ascii="HGP明朝E" w:eastAsia="HGP明朝E" w:hAnsi="HGP明朝E" w:hint="eastAsia"/>
          <w:sz w:val="28"/>
          <w:szCs w:val="28"/>
        </w:rPr>
        <w:t>d</w:t>
      </w:r>
      <w:r w:rsidR="00FC617F">
        <w:rPr>
          <w:rFonts w:ascii="HGP明朝E" w:eastAsia="HGP明朝E" w:hAnsi="HGP明朝E"/>
          <w:sz w:val="28"/>
          <w:szCs w:val="28"/>
        </w:rPr>
        <w:t>.</w:t>
      </w:r>
      <w:r w:rsidR="000B7D67" w:rsidRPr="00FC617F">
        <w:rPr>
          <w:rFonts w:ascii="HGP明朝E" w:eastAsia="HGP明朝E" w:hAnsi="HGP明朝E" w:hint="eastAsia"/>
          <w:sz w:val="28"/>
          <w:szCs w:val="28"/>
        </w:rPr>
        <w:t>場所決めは、組合せ表による座位指定で行う。</w:t>
      </w:r>
    </w:p>
    <w:p w14:paraId="66F38A2D" w14:textId="1843EE3B" w:rsidR="00B033DD" w:rsidRPr="00FC617F" w:rsidRDefault="00B033DD" w:rsidP="00FC617F">
      <w:pPr>
        <w:pStyle w:val="a7"/>
        <w:numPr>
          <w:ilvl w:val="0"/>
          <w:numId w:val="1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欠席者が発生した場合は、</w:t>
      </w:r>
      <w:r w:rsidR="00A343D6">
        <w:rPr>
          <w:rFonts w:ascii="HGP明朝E" w:eastAsia="HGP明朝E" w:hAnsi="HGP明朝E" w:hint="eastAsia"/>
          <w:sz w:val="28"/>
          <w:szCs w:val="28"/>
        </w:rPr>
        <w:t>実行委員が入り</w:t>
      </w:r>
      <w:r w:rsidR="000B7D67">
        <w:rPr>
          <w:rFonts w:ascii="HGP明朝E" w:eastAsia="HGP明朝E" w:hAnsi="HGP明朝E" w:hint="eastAsia"/>
          <w:sz w:val="28"/>
          <w:szCs w:val="28"/>
        </w:rPr>
        <w:t>４人とし</w:t>
      </w:r>
      <w:r w:rsidR="00A343D6">
        <w:rPr>
          <w:rFonts w:ascii="HGP明朝E" w:eastAsia="HGP明朝E" w:hAnsi="HGP明朝E" w:hint="eastAsia"/>
          <w:sz w:val="28"/>
          <w:szCs w:val="28"/>
        </w:rPr>
        <w:t>、</w:t>
      </w:r>
      <w:r w:rsidRPr="00FC617F">
        <w:rPr>
          <w:rFonts w:ascii="HGP明朝E" w:eastAsia="HGP明朝E" w:hAnsi="HGP明朝E" w:hint="eastAsia"/>
          <w:sz w:val="28"/>
          <w:szCs w:val="28"/>
        </w:rPr>
        <w:t>３</w:t>
      </w:r>
      <w:r w:rsidR="00A343D6">
        <w:rPr>
          <w:rFonts w:ascii="HGP明朝E" w:eastAsia="HGP明朝E" w:hAnsi="HGP明朝E" w:hint="eastAsia"/>
          <w:sz w:val="28"/>
          <w:szCs w:val="28"/>
        </w:rPr>
        <w:t>人では行わない</w:t>
      </w:r>
      <w:r w:rsidRPr="00FC617F">
        <w:rPr>
          <w:rFonts w:ascii="HGP明朝E" w:eastAsia="HGP明朝E" w:hAnsi="HGP明朝E" w:hint="eastAsia"/>
          <w:sz w:val="28"/>
          <w:szCs w:val="28"/>
        </w:rPr>
        <w:t>。</w:t>
      </w:r>
    </w:p>
    <w:p w14:paraId="5A672971" w14:textId="77777777" w:rsidR="002B6DEE" w:rsidRPr="00FC617F" w:rsidRDefault="002B6DEE" w:rsidP="00FC617F">
      <w:pPr>
        <w:pStyle w:val="a7"/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</w:p>
    <w:p w14:paraId="7ACED86D" w14:textId="1C5BB59F" w:rsidR="00D24097" w:rsidRPr="00FC617F" w:rsidRDefault="00D24097" w:rsidP="00FC617F">
      <w:pPr>
        <w:snapToGrid w:val="0"/>
        <w:spacing w:line="0" w:lineRule="atLeast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６　大会規定</w:t>
      </w:r>
    </w:p>
    <w:p w14:paraId="57102214" w14:textId="5A504EAB" w:rsidR="00D24097" w:rsidRPr="00FC617F" w:rsidRDefault="00D24097" w:rsidP="00FC617F">
      <w:pPr>
        <w:pStyle w:val="a7"/>
        <w:numPr>
          <w:ilvl w:val="0"/>
          <w:numId w:val="2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参加者の年齢は６０歳以上（昭和</w:t>
      </w:r>
      <w:r w:rsidR="00523BD4">
        <w:rPr>
          <w:rFonts w:ascii="HGP明朝E" w:eastAsia="HGP明朝E" w:hAnsi="HGP明朝E" w:hint="eastAsia"/>
          <w:sz w:val="28"/>
          <w:szCs w:val="28"/>
        </w:rPr>
        <w:t>４２</w:t>
      </w:r>
      <w:r w:rsidRPr="00FC617F">
        <w:rPr>
          <w:rFonts w:ascii="HGP明朝E" w:eastAsia="HGP明朝E" w:hAnsi="HGP明朝E" w:hint="eastAsia"/>
          <w:sz w:val="28"/>
          <w:szCs w:val="28"/>
        </w:rPr>
        <w:t>年４月１日以前に生まれた人）とする。</w:t>
      </w:r>
    </w:p>
    <w:p w14:paraId="0099779B" w14:textId="77777777" w:rsidR="00D24097" w:rsidRPr="00FC617F" w:rsidRDefault="00D24097" w:rsidP="00FC617F">
      <w:pPr>
        <w:pStyle w:val="a7"/>
        <w:numPr>
          <w:ilvl w:val="0"/>
          <w:numId w:val="2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アマチュアとする。</w:t>
      </w:r>
    </w:p>
    <w:p w14:paraId="597BDD62" w14:textId="6F7AD40E" w:rsidR="00D24097" w:rsidRPr="00FC617F" w:rsidRDefault="00D24097" w:rsidP="00FC617F">
      <w:pPr>
        <w:pStyle w:val="a7"/>
        <w:numPr>
          <w:ilvl w:val="0"/>
          <w:numId w:val="2"/>
        </w:numPr>
        <w:snapToGrid w:val="0"/>
        <w:spacing w:line="0" w:lineRule="atLeast"/>
        <w:ind w:leftChars="0"/>
        <w:rPr>
          <w:rFonts w:ascii="HGP明朝E" w:eastAsia="HGP明朝E" w:hAnsi="HGP明朝E"/>
          <w:sz w:val="28"/>
          <w:szCs w:val="28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試合の組合せは、主催者で行う。</w:t>
      </w:r>
    </w:p>
    <w:p w14:paraId="66E1BF83" w14:textId="485575D2" w:rsidR="00D24097" w:rsidRPr="00D24097" w:rsidRDefault="00D24097" w:rsidP="00FC617F">
      <w:pPr>
        <w:pStyle w:val="a7"/>
        <w:numPr>
          <w:ilvl w:val="0"/>
          <w:numId w:val="2"/>
        </w:numPr>
        <w:snapToGrid w:val="0"/>
        <w:spacing w:line="0" w:lineRule="atLeast"/>
        <w:ind w:leftChars="0"/>
        <w:rPr>
          <w:rFonts w:ascii="HGP明朝E" w:eastAsia="HGP明朝E" w:hAnsi="HGP明朝E"/>
          <w:sz w:val="24"/>
          <w:szCs w:val="24"/>
        </w:rPr>
      </w:pPr>
      <w:r w:rsidRPr="00FC617F">
        <w:rPr>
          <w:rFonts w:ascii="HGP明朝E" w:eastAsia="HGP明朝E" w:hAnsi="HGP明朝E" w:hint="eastAsia"/>
          <w:sz w:val="28"/>
          <w:szCs w:val="28"/>
        </w:rPr>
        <w:t>審判員は</w:t>
      </w:r>
      <w:r w:rsidR="00B033DD" w:rsidRPr="00FC617F">
        <w:rPr>
          <w:rFonts w:ascii="HGP明朝E" w:eastAsia="HGP明朝E" w:hAnsi="HGP明朝E" w:hint="eastAsia"/>
          <w:sz w:val="28"/>
          <w:szCs w:val="28"/>
        </w:rPr>
        <w:t>主催者</w:t>
      </w:r>
      <w:r w:rsidRPr="00FC617F">
        <w:rPr>
          <w:rFonts w:ascii="HGP明朝E" w:eastAsia="HGP明朝E" w:hAnsi="HGP明朝E" w:hint="eastAsia"/>
          <w:sz w:val="28"/>
          <w:szCs w:val="28"/>
        </w:rPr>
        <w:t>が推薦する者に委嘱する。</w:t>
      </w:r>
      <w:r w:rsidRPr="00FC617F">
        <w:rPr>
          <w:rFonts w:ascii="HGP明朝E" w:eastAsia="HGP明朝E" w:hAnsi="HGP明朝E" w:hint="eastAsia"/>
          <w:sz w:val="26"/>
          <w:szCs w:val="26"/>
        </w:rPr>
        <w:t xml:space="preserve">　　</w:t>
      </w:r>
    </w:p>
    <w:sectPr w:rsidR="00D24097" w:rsidRPr="00D24097" w:rsidSect="000124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22B4" w14:textId="77777777" w:rsidR="00A70426" w:rsidRDefault="00A70426" w:rsidP="00E049E5">
      <w:r>
        <w:separator/>
      </w:r>
    </w:p>
  </w:endnote>
  <w:endnote w:type="continuationSeparator" w:id="0">
    <w:p w14:paraId="4159EC91" w14:textId="77777777" w:rsidR="00A70426" w:rsidRDefault="00A70426" w:rsidP="00E0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ABCA" w14:textId="77777777" w:rsidR="00A70426" w:rsidRDefault="00A70426" w:rsidP="00E049E5">
      <w:r>
        <w:separator/>
      </w:r>
    </w:p>
  </w:footnote>
  <w:footnote w:type="continuationSeparator" w:id="0">
    <w:p w14:paraId="061EB78C" w14:textId="77777777" w:rsidR="00A70426" w:rsidRDefault="00A70426" w:rsidP="00E0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B5BC2"/>
    <w:multiLevelType w:val="hybridMultilevel"/>
    <w:tmpl w:val="C568C812"/>
    <w:lvl w:ilvl="0" w:tplc="5FE6721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22C2FFA"/>
    <w:multiLevelType w:val="hybridMultilevel"/>
    <w:tmpl w:val="E160A412"/>
    <w:lvl w:ilvl="0" w:tplc="E72627A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2073307666">
    <w:abstractNumId w:val="0"/>
  </w:num>
  <w:num w:numId="2" w16cid:durableId="111282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E5"/>
    <w:rsid w:val="00012472"/>
    <w:rsid w:val="000A6525"/>
    <w:rsid w:val="000B7D67"/>
    <w:rsid w:val="001003A6"/>
    <w:rsid w:val="001145AA"/>
    <w:rsid w:val="001E24E0"/>
    <w:rsid w:val="00227F2D"/>
    <w:rsid w:val="002B6DEE"/>
    <w:rsid w:val="00304B8A"/>
    <w:rsid w:val="00330909"/>
    <w:rsid w:val="003424DB"/>
    <w:rsid w:val="00363BAB"/>
    <w:rsid w:val="00433BC3"/>
    <w:rsid w:val="00523BD4"/>
    <w:rsid w:val="005B20A9"/>
    <w:rsid w:val="005B7378"/>
    <w:rsid w:val="006B7E47"/>
    <w:rsid w:val="007063B5"/>
    <w:rsid w:val="007C3160"/>
    <w:rsid w:val="00882161"/>
    <w:rsid w:val="00913514"/>
    <w:rsid w:val="009D2FBF"/>
    <w:rsid w:val="00A343D6"/>
    <w:rsid w:val="00A70426"/>
    <w:rsid w:val="00A74137"/>
    <w:rsid w:val="00AF28C8"/>
    <w:rsid w:val="00B033DD"/>
    <w:rsid w:val="00B1732A"/>
    <w:rsid w:val="00BA08B1"/>
    <w:rsid w:val="00BA51F1"/>
    <w:rsid w:val="00BB70DE"/>
    <w:rsid w:val="00D24097"/>
    <w:rsid w:val="00D612A3"/>
    <w:rsid w:val="00E049E5"/>
    <w:rsid w:val="00F67219"/>
    <w:rsid w:val="00F71F1B"/>
    <w:rsid w:val="00FA5E42"/>
    <w:rsid w:val="00FC617F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607CD"/>
  <w15:chartTrackingRefBased/>
  <w15:docId w15:val="{BE008B20-93D4-49D6-973A-C4EBE7AE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9E5"/>
  </w:style>
  <w:style w:type="paragraph" w:styleId="a5">
    <w:name w:val="footer"/>
    <w:basedOn w:val="a"/>
    <w:link w:val="a6"/>
    <w:uiPriority w:val="99"/>
    <w:unhideWhenUsed/>
    <w:rsid w:val="00E0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9E5"/>
  </w:style>
  <w:style w:type="paragraph" w:styleId="a7">
    <w:name w:val="List Paragraph"/>
    <w:basedOn w:val="a"/>
    <w:uiPriority w:val="34"/>
    <w:qFormat/>
    <w:rsid w:val="00F67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PC3</cp:lastModifiedBy>
  <cp:revision>12</cp:revision>
  <cp:lastPrinted>2024-02-22T00:11:00Z</cp:lastPrinted>
  <dcterms:created xsi:type="dcterms:W3CDTF">2025-02-12T02:34:00Z</dcterms:created>
  <dcterms:modified xsi:type="dcterms:W3CDTF">2026-02-18T07:18:00Z</dcterms:modified>
</cp:coreProperties>
</file>